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10049593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Glove Box - Uganda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- 10049593_Besondere Vertragsbedingungen.docx</w:t>
      </w:r>
      <w:r>
        <w:rPr>
          <w:rFonts w:cs="Arial"/>
          <w:szCs w:val="20"/>
        </w:rPr>
        <w:br/>
        <w:t>- 10049593_Eigenerklaerung zu Ausschlussgruenden und Eignung.docx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Spezifikationen.xlsx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5BBCA5BD" w14:textId="6AD8A67E" w:rsidR="00810F36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966C54">
        <w:rPr>
          <w:rFonts w:cs="Arial"/>
          <w:szCs w:val="20"/>
        </w:rPr>
        <w:t xml:space="preserve">Ausgefülltes </w:t>
      </w:r>
      <w:r w:rsidRPr="00175C0F">
        <w:rPr>
          <w:rFonts w:cs="Arial"/>
          <w:szCs w:val="20"/>
        </w:rPr>
        <w:t>Begleitschreiben zum Angebot</w:t>
      </w:r>
      <w:r>
        <w:rPr>
          <w:rFonts w:cs="Arial"/>
          <w:szCs w:val="20"/>
        </w:rPr>
        <w:br/>
        <w:t>- Ausgefülltes Leistungsverzeichnis (Preisblatt)</w:t>
      </w:r>
      <w:r>
        <w:rPr>
          <w:rFonts w:cs="Arial"/>
          <w:szCs w:val="20"/>
        </w:rPr>
        <w:br/>
      </w:r>
      <w:r>
        <w:rPr>
          <w:rFonts w:cs="Arial"/>
          <w:szCs w:val="20"/>
        </w:rPr>
        <w:lastRenderedPageBreak/>
        <w:t>- Datenblätter und/oder technische Leistungsbeschreibung der angebotenen Produkte</w:t>
      </w:r>
      <w:r>
        <w:rPr>
          <w:rFonts w:cs="Arial"/>
          <w:szCs w:val="20"/>
        </w:rPr>
        <w:br/>
        <w:t xml:space="preserve">- </w:t>
      </w:r>
      <w:r w:rsidR="00966C54">
        <w:rPr>
          <w:rFonts w:cs="Arial"/>
          <w:szCs w:val="20"/>
        </w:rPr>
        <w:t xml:space="preserve">Ausgefüllter </w:t>
      </w:r>
      <w:r>
        <w:rPr>
          <w:rFonts w:cs="Arial"/>
          <w:szCs w:val="20"/>
        </w:rPr>
        <w:t>Fragebogen Exportkontrolle - Teil 1</w:t>
      </w:r>
    </w:p>
    <w:p w14:paraId="610F0490" w14:textId="69E61548" w:rsidR="00966C54" w:rsidRPr="00175C0F" w:rsidRDefault="00966C54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 „</w:t>
      </w:r>
      <w:r w:rsidRPr="00966C54">
        <w:rPr>
          <w:rFonts w:cs="Arial"/>
          <w:szCs w:val="20"/>
        </w:rPr>
        <w:t>10049593_Eigenerklaerung zu Ausschlussgruenden und Eignung</w:t>
      </w:r>
      <w:r>
        <w:rPr>
          <w:rFonts w:cs="Arial"/>
          <w:szCs w:val="20"/>
        </w:rPr>
        <w:t>.docx“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4B3B" w14:textId="77777777" w:rsidR="00D859BB" w:rsidRDefault="00D859BB" w:rsidP="00A637D0">
      <w:r>
        <w:separator/>
      </w:r>
    </w:p>
  </w:endnote>
  <w:endnote w:type="continuationSeparator" w:id="0">
    <w:p w14:paraId="3ED99608" w14:textId="77777777" w:rsidR="00D859BB" w:rsidRDefault="00D859B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39F7" w14:textId="77777777" w:rsidR="00D859BB" w:rsidRDefault="00D859BB" w:rsidP="00A637D0">
      <w:r>
        <w:separator/>
      </w:r>
    </w:p>
  </w:footnote>
  <w:footnote w:type="continuationSeparator" w:id="0">
    <w:p w14:paraId="16BDB98E" w14:textId="77777777" w:rsidR="00D859BB" w:rsidRDefault="00D859BB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8E06C8"/>
    <w:rsid w:val="009319AA"/>
    <w:rsid w:val="0093491D"/>
    <w:rsid w:val="0095261E"/>
    <w:rsid w:val="00966C54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859B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Dittrich, Philipp GIZ</cp:lastModifiedBy>
  <cp:revision>39</cp:revision>
  <cp:lastPrinted>2017-10-11T15:12:00Z</cp:lastPrinted>
  <dcterms:created xsi:type="dcterms:W3CDTF">2018-04-04T15:08:00Z</dcterms:created>
  <dcterms:modified xsi:type="dcterms:W3CDTF">2026-09-16T08:51:00Z</dcterms:modified>
</cp:coreProperties>
</file>